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6428A" w:rsidR="00252635" w:rsidP="536D933C" w:rsidRDefault="00252635" w14:paraId="2CE98B32" wp14:textId="760EE3F8">
      <w:pPr>
        <w:spacing w:after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36D933C" w:rsidR="536D933C">
        <w:rPr>
          <w:rFonts w:ascii="Times New Roman" w:hAnsi="Times New Roman" w:cs="Times New Roman"/>
          <w:b w:val="1"/>
          <w:bCs w:val="1"/>
          <w:sz w:val="28"/>
          <w:szCs w:val="28"/>
        </w:rPr>
        <w:t>Протокол № 5</w:t>
      </w:r>
    </w:p>
    <w:p xmlns:wp14="http://schemas.microsoft.com/office/word/2010/wordml" w:rsidRPr="00A6428A" w:rsidR="00252635" w:rsidP="00A6428A" w:rsidRDefault="00A6428A" w14:paraId="06154A61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6428A">
        <w:rPr>
          <w:rFonts w:ascii="Times New Roman" w:hAnsi="Times New Roman" w:cs="Times New Roman"/>
          <w:b/>
          <w:sz w:val="28"/>
          <w:szCs w:val="26"/>
        </w:rPr>
        <w:t>З</w:t>
      </w:r>
      <w:r w:rsidRPr="00A6428A" w:rsidR="00252635">
        <w:rPr>
          <w:rFonts w:ascii="Times New Roman" w:hAnsi="Times New Roman" w:cs="Times New Roman"/>
          <w:b/>
          <w:sz w:val="28"/>
          <w:szCs w:val="26"/>
        </w:rPr>
        <w:t>аседания попечительского совета</w:t>
      </w:r>
    </w:p>
    <w:p xmlns:wp14="http://schemas.microsoft.com/office/word/2010/wordml" w:rsidRPr="00A6428A" w:rsidR="00A6428A" w:rsidP="00A6428A" w:rsidRDefault="00A6428A" w14:paraId="31CB74B7" wp14:textId="77777777">
      <w:pPr>
        <w:spacing w:after="0" w:line="240" w:lineRule="auto"/>
        <w:ind w:left="-108"/>
        <w:jc w:val="center"/>
        <w:rPr>
          <w:rFonts w:ascii="KZ Times New Roman" w:hAnsi="KZ Times New Roman" w:eastAsia="Times New Roman"/>
          <w:b/>
          <w:color w:val="0070C0"/>
          <w:sz w:val="20"/>
          <w:szCs w:val="20"/>
        </w:rPr>
      </w:pPr>
      <w:r w:rsidRPr="00514F20">
        <w:rPr>
          <w:rFonts w:ascii="Times New Roman" w:hAnsi="Times New Roman" w:cs="Times New Roman"/>
          <w:b/>
          <w:sz w:val="28"/>
          <w:szCs w:val="26"/>
        </w:rPr>
        <w:t>ГУ</w:t>
      </w:r>
      <w:r>
        <w:rPr>
          <w:rFonts w:ascii="Times New Roman" w:hAnsi="Times New Roman" w:cs="Times New Roman"/>
          <w:sz w:val="28"/>
          <w:szCs w:val="26"/>
        </w:rPr>
        <w:t xml:space="preserve"> «</w:t>
      </w:r>
      <w:r w:rsidRPr="00A6428A">
        <w:rPr>
          <w:rFonts w:ascii="KZ Times New Roman" w:hAnsi="KZ Times New Roman" w:eastAsia="Times New Roman"/>
          <w:b/>
          <w:sz w:val="26"/>
          <w:szCs w:val="26"/>
        </w:rPr>
        <w:t xml:space="preserve">Основная общеобразовательная школа № 14 отдела образования </w:t>
      </w:r>
      <w:proofErr w:type="spellStart"/>
      <w:r w:rsidRPr="00A6428A">
        <w:rPr>
          <w:rFonts w:ascii="KZ Times New Roman" w:hAnsi="KZ Times New Roman" w:eastAsia="Times New Roman"/>
          <w:b/>
          <w:sz w:val="26"/>
          <w:szCs w:val="26"/>
        </w:rPr>
        <w:t>Акимата</w:t>
      </w:r>
      <w:proofErr w:type="spellEnd"/>
      <w:r w:rsidRPr="00A6428A">
        <w:rPr>
          <w:rFonts w:ascii="KZ Times New Roman" w:hAnsi="KZ Times New Roman" w:eastAsia="Times New Roman"/>
          <w:b/>
          <w:sz w:val="26"/>
          <w:szCs w:val="26"/>
        </w:rPr>
        <w:t xml:space="preserve"> города </w:t>
      </w:r>
      <w:proofErr w:type="spellStart"/>
      <w:r w:rsidRPr="00A6428A">
        <w:rPr>
          <w:rFonts w:ascii="KZ Times New Roman" w:hAnsi="KZ Times New Roman" w:eastAsia="Times New Roman"/>
          <w:b/>
          <w:sz w:val="26"/>
          <w:szCs w:val="26"/>
        </w:rPr>
        <w:t>Костаная</w:t>
      </w:r>
      <w:proofErr w:type="spellEnd"/>
      <w:r w:rsidRPr="00A6428A">
        <w:rPr>
          <w:rFonts w:ascii="Times New Roman" w:hAnsi="Times New Roman" w:cs="Times New Roman"/>
          <w:sz w:val="26"/>
          <w:szCs w:val="26"/>
        </w:rPr>
        <w:t>»</w:t>
      </w:r>
    </w:p>
    <w:p xmlns:wp14="http://schemas.microsoft.com/office/word/2010/wordml" w:rsidR="00A6428A" w:rsidP="00A6428A" w:rsidRDefault="00A6428A" w14:paraId="672A6659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xmlns:wp14="http://schemas.microsoft.com/office/word/2010/wordml" w:rsidRPr="00A6428A" w:rsidR="00252635" w:rsidP="00A6428A" w:rsidRDefault="00252635" w14:paraId="00305B4A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6428A">
        <w:rPr>
          <w:rFonts w:ascii="Times New Roman" w:hAnsi="Times New Roman" w:cs="Times New Roman"/>
          <w:b/>
          <w:sz w:val="28"/>
          <w:szCs w:val="26"/>
        </w:rPr>
        <w:t xml:space="preserve">от </w:t>
      </w:r>
      <w:r w:rsidRPr="00C05424" w:rsidR="00C05424">
        <w:rPr>
          <w:rFonts w:ascii="Times New Roman" w:hAnsi="Times New Roman" w:cs="Times New Roman"/>
          <w:b/>
          <w:sz w:val="28"/>
          <w:szCs w:val="26"/>
        </w:rPr>
        <w:t>10</w:t>
      </w:r>
      <w:r w:rsidRPr="00A6428A">
        <w:rPr>
          <w:rFonts w:ascii="Times New Roman" w:hAnsi="Times New Roman" w:cs="Times New Roman"/>
          <w:b/>
          <w:sz w:val="28"/>
          <w:szCs w:val="26"/>
          <w:lang w:val="kk-KZ"/>
        </w:rPr>
        <w:t xml:space="preserve"> октября</w:t>
      </w:r>
      <w:r w:rsidRPr="00A6428A">
        <w:rPr>
          <w:rFonts w:ascii="Times New Roman" w:hAnsi="Times New Roman" w:cs="Times New Roman"/>
          <w:b/>
          <w:sz w:val="28"/>
          <w:szCs w:val="26"/>
        </w:rPr>
        <w:t xml:space="preserve"> 202</w:t>
      </w:r>
      <w:r w:rsidRPr="00C05424" w:rsidR="00C05424">
        <w:rPr>
          <w:rFonts w:ascii="Times New Roman" w:hAnsi="Times New Roman" w:cs="Times New Roman"/>
          <w:b/>
          <w:sz w:val="28"/>
          <w:szCs w:val="26"/>
        </w:rPr>
        <w:t>1</w:t>
      </w:r>
      <w:r w:rsidRPr="00A6428A">
        <w:rPr>
          <w:rFonts w:ascii="Times New Roman" w:hAnsi="Times New Roman" w:cs="Times New Roman"/>
          <w:b/>
          <w:sz w:val="28"/>
          <w:szCs w:val="26"/>
        </w:rPr>
        <w:t xml:space="preserve"> года</w:t>
      </w:r>
    </w:p>
    <w:p xmlns:wp14="http://schemas.microsoft.com/office/word/2010/wordml" w:rsidRPr="00DE316D" w:rsidR="00252635" w:rsidP="00A6428A" w:rsidRDefault="00252635" w14:paraId="1927D097" wp14:textId="77777777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6"/>
        </w:rPr>
        <w:t>6</w:t>
      </w:r>
    </w:p>
    <w:p xmlns:wp14="http://schemas.microsoft.com/office/word/2010/wordml" w:rsidRPr="00DE316D" w:rsidR="00252635" w:rsidP="00252635" w:rsidRDefault="00252635" w14:paraId="04F59E39" wp14:textId="77777777">
      <w:pPr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Отсутствовали: </w:t>
      </w:r>
      <w:r>
        <w:rPr>
          <w:rFonts w:ascii="Times New Roman" w:hAnsi="Times New Roman" w:cs="Times New Roman"/>
          <w:sz w:val="28"/>
          <w:szCs w:val="26"/>
        </w:rPr>
        <w:t>3</w:t>
      </w:r>
    </w:p>
    <w:p xmlns:wp14="http://schemas.microsoft.com/office/word/2010/wordml" w:rsidRPr="00DF3E6E" w:rsidR="0096751D" w:rsidP="0096751D" w:rsidRDefault="0096751D" w14:paraId="45D6163D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6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xmlns:wp14="http://schemas.microsoft.com/office/word/2010/wordml" w:rsidRPr="00B05F2D" w:rsidR="00C05424" w:rsidP="00C05424" w:rsidRDefault="00C05424" w14:paraId="6E7D0F0F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42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05F2D">
        <w:rPr>
          <w:rFonts w:ascii="Times New Roman" w:hAnsi="Times New Roman" w:cs="Times New Roman"/>
          <w:b/>
          <w:sz w:val="28"/>
          <w:szCs w:val="28"/>
        </w:rPr>
        <w:t>«Об организации бесплатного и льготного питания</w:t>
      </w:r>
    </w:p>
    <w:p xmlns:wp14="http://schemas.microsoft.com/office/word/2010/wordml" w:rsidRPr="00B05F2D" w:rsidR="00C05424" w:rsidP="00C05424" w:rsidRDefault="00C05424" w14:paraId="06668D6F" wp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F2D">
        <w:rPr>
          <w:rFonts w:ascii="Times New Roman" w:hAnsi="Times New Roman" w:cs="Times New Roman"/>
          <w:b/>
          <w:sz w:val="28"/>
          <w:szCs w:val="28"/>
        </w:rPr>
        <w:t>для учащихся из социально-незащищенных категорий, посещающих                                                1-4 дежурные классы и 5, 9 классы»</w:t>
      </w:r>
    </w:p>
    <w:p xmlns:wp14="http://schemas.microsoft.com/office/word/2010/wordml" w:rsidRPr="00DF3E6E" w:rsidR="0096751D" w:rsidP="0096751D" w:rsidRDefault="0096751D" w14:paraId="0A37501D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DF3E6E" w:rsidR="0096751D" w:rsidP="0096751D" w:rsidRDefault="0096751D" w14:paraId="76BF96BF" wp14:textId="77777777">
      <w:pPr>
        <w:pStyle w:val="a4"/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E6E">
        <w:rPr>
          <w:rFonts w:ascii="Times New Roman" w:hAnsi="Times New Roman"/>
          <w:b/>
          <w:sz w:val="28"/>
          <w:szCs w:val="28"/>
        </w:rPr>
        <w:t>Слушали:</w:t>
      </w:r>
    </w:p>
    <w:p xmlns:wp14="http://schemas.microsoft.com/office/word/2010/wordml" w:rsidRPr="00DF3E6E" w:rsidR="0096751D" w:rsidP="0096751D" w:rsidRDefault="0096751D" w14:paraId="7BA7898D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F3E6E">
        <w:rPr>
          <w:rFonts w:ascii="Times New Roman" w:hAnsi="Times New Roman" w:cs="Times New Roman"/>
          <w:b/>
          <w:color w:val="000000"/>
          <w:sz w:val="28"/>
          <w:szCs w:val="28"/>
        </w:rPr>
        <w:t>По первому вопросу слушали</w:t>
      </w:r>
      <w:r w:rsidRPr="00DF3E6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педагога </w:t>
      </w:r>
      <w:proofErr w:type="spellStart"/>
      <w:r w:rsidR="00C05424">
        <w:rPr>
          <w:rFonts w:ascii="Times New Roman" w:hAnsi="Times New Roman" w:cs="Times New Roman"/>
          <w:sz w:val="28"/>
          <w:szCs w:val="28"/>
        </w:rPr>
        <w:t>Мухамедрахимову</w:t>
      </w:r>
      <w:proofErr w:type="spellEnd"/>
      <w:r w:rsidR="00C05424">
        <w:rPr>
          <w:rFonts w:ascii="Times New Roman" w:hAnsi="Times New Roman" w:cs="Times New Roman"/>
          <w:sz w:val="28"/>
          <w:szCs w:val="28"/>
        </w:rPr>
        <w:t xml:space="preserve"> Ж.О</w:t>
      </w:r>
      <w:r w:rsidRPr="00DF3E6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F3E6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3E6E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со следующими нормативно - правовыми документами:</w:t>
      </w:r>
    </w:p>
    <w:p xmlns:wp14="http://schemas.microsoft.com/office/word/2010/wordml" w:rsidRPr="00230D00" w:rsidR="0096751D" w:rsidP="0096751D" w:rsidRDefault="0096751D" w14:paraId="60BF1636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6E">
        <w:rPr>
          <w:rFonts w:ascii="Times New Roman" w:hAnsi="Times New Roman" w:cs="Times New Roman"/>
          <w:sz w:val="28"/>
          <w:szCs w:val="28"/>
        </w:rPr>
        <w:t xml:space="preserve">- </w:t>
      </w:r>
      <w:r w:rsidRPr="00230D00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РК от 30 декабря 2019 года № 1005 (О внесении изменений в Постановление правительства РК от 25 января 2008 года № 64)</w:t>
      </w:r>
      <w:r w:rsidRPr="00230D00">
        <w:rPr>
          <w:rFonts w:ascii="Times New Roman" w:hAnsi="Times New Roman" w:cs="Times New Roman"/>
          <w:sz w:val="28"/>
          <w:szCs w:val="28"/>
        </w:rPr>
        <w:t xml:space="preserve"> «Об утверждении Правил формирования, направления расходования и учета </w:t>
      </w:r>
      <w:proofErr w:type="gramStart"/>
      <w:r w:rsidRPr="00230D00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230D00">
        <w:rPr>
          <w:rFonts w:ascii="Times New Roman" w:hAnsi="Times New Roman" w:cs="Times New Roman"/>
          <w:sz w:val="28"/>
          <w:szCs w:val="28"/>
        </w:rPr>
        <w:t xml:space="preserve">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помощи, а также из семей не получающих государственную адресную социальную помощь, в которых среднедушевой доход ниже величины прожиточного минимума, и детям-сиротам, </w:t>
      </w:r>
      <w:proofErr w:type="gramStart"/>
      <w:r w:rsidRPr="00230D00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230D00"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родителей, проживающим в семьях, детям из семей требующих экстренной помощи в результате чрезвычайных ситуаций и иным категориям обучающихся и воспитанников»;</w:t>
      </w:r>
    </w:p>
    <w:p xmlns:wp14="http://schemas.microsoft.com/office/word/2010/wordml" w:rsidRPr="00230D00" w:rsidR="0096751D" w:rsidP="0096751D" w:rsidRDefault="0096751D" w14:paraId="68B06FEC" wp14:textId="77777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0D00">
        <w:rPr>
          <w:rFonts w:ascii="Times New Roman" w:hAnsi="Times New Roman" w:cs="Times New Roman"/>
          <w:sz w:val="28"/>
          <w:szCs w:val="28"/>
        </w:rPr>
        <w:t xml:space="preserve">Ст. 6 п. 2 </w:t>
      </w:r>
      <w:proofErr w:type="spellStart"/>
      <w:r w:rsidRPr="00230D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0D00">
        <w:rPr>
          <w:rFonts w:ascii="Times New Roman" w:hAnsi="Times New Roman" w:cs="Times New Roman"/>
          <w:sz w:val="28"/>
          <w:szCs w:val="28"/>
        </w:rPr>
        <w:t xml:space="preserve">. 19, п. 4 </w:t>
      </w:r>
      <w:proofErr w:type="spellStart"/>
      <w:r w:rsidRPr="00230D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0D00">
        <w:rPr>
          <w:rFonts w:ascii="Times New Roman" w:hAnsi="Times New Roman" w:cs="Times New Roman"/>
          <w:sz w:val="28"/>
          <w:szCs w:val="28"/>
        </w:rPr>
        <w:t xml:space="preserve"> 11, 14, ст. 8 п. 4, 4-1 Закона РК «Об образовании» от 27 июля 2007 года </w:t>
      </w:r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(с </w:t>
      </w:r>
      <w:hyperlink w:tgtFrame="_parent" w:tooltip="Закон Республики Казахстан от 17 июля 2001 года № 246-II " w:history="1" r:id="rId6">
        <w:r w:rsidRPr="00230D00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</w:rPr>
          <w:t>изменениями и дополнениями</w:t>
        </w:r>
      </w:hyperlink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 по состоянию на 10 января 2020г.)</w:t>
      </w:r>
      <w:r w:rsidRPr="00230D00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Pr="00230D00" w:rsidR="0096751D" w:rsidP="0096751D" w:rsidRDefault="0096751D" w14:paraId="311D298A" wp14:textId="7777777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D00">
        <w:rPr>
          <w:rFonts w:ascii="Times New Roman" w:hAnsi="Times New Roman" w:cs="Times New Roman"/>
          <w:sz w:val="28"/>
          <w:szCs w:val="28"/>
        </w:rPr>
        <w:t>-</w:t>
      </w:r>
      <w:r w:rsidRPr="00230D00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Постановления Правительства Республики Казахстан от 30 декабря 2019 года № 1032</w:t>
      </w:r>
      <w:r w:rsidRPr="00230D00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230D0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определении видов и объемов помощи, предоставляемой в рамках гарантированного социального пакета» </w:t>
      </w:r>
    </w:p>
    <w:p xmlns:wp14="http://schemas.microsoft.com/office/word/2010/wordml" w:rsidRPr="00230D00" w:rsidR="0096751D" w:rsidP="0096751D" w:rsidRDefault="0096751D" w14:paraId="76ED4E1A" wp14:textId="7777777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0D00">
        <w:rPr>
          <w:rFonts w:ascii="Times New Roman" w:hAnsi="Times New Roman" w:eastAsia="DejaVu Sans" w:cs="Times New Roman"/>
          <w:sz w:val="28"/>
          <w:szCs w:val="28"/>
        </w:rPr>
        <w:t xml:space="preserve">Закон РК «О социальной и медико-педагогической коррекционной поддержке детей с ограниченными возможностями» от 11 июля 2002 года № 343- </w:t>
      </w:r>
      <w:r w:rsidRPr="00230D00">
        <w:rPr>
          <w:rFonts w:ascii="Times New Roman" w:hAnsi="Times New Roman" w:eastAsia="DejaVu Sans" w:cs="Times New Roman"/>
          <w:sz w:val="28"/>
          <w:szCs w:val="28"/>
          <w:lang w:val="en-US"/>
        </w:rPr>
        <w:t>II</w:t>
      </w:r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(с </w:t>
      </w:r>
      <w:hyperlink w:tgtFrame="_parent" w:tooltip="Закон Республики Казахстан от 17 июля 2001 года № 246-II " w:history="1" r:id="rId7">
        <w:r w:rsidRPr="00230D00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</w:rPr>
          <w:t>изменениями и дополнениями</w:t>
        </w:r>
      </w:hyperlink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 по состоянию на 27 декабря 2019г.)</w:t>
      </w:r>
      <w:r w:rsidRPr="00230D00">
        <w:rPr>
          <w:rFonts w:ascii="Times New Roman" w:hAnsi="Times New Roman" w:eastAsia="DejaVu Sans" w:cs="Times New Roman"/>
          <w:sz w:val="28"/>
          <w:szCs w:val="28"/>
        </w:rPr>
        <w:t>;</w:t>
      </w:r>
    </w:p>
    <w:p xmlns:wp14="http://schemas.microsoft.com/office/word/2010/wordml" w:rsidR="0096751D" w:rsidP="0096751D" w:rsidRDefault="0096751D" w14:paraId="4E90D854" wp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0D00">
        <w:rPr>
          <w:rFonts w:ascii="Times New Roman" w:hAnsi="Times New Roman" w:eastAsia="DejaVu Sans" w:cs="Times New Roman"/>
          <w:sz w:val="28"/>
          <w:szCs w:val="28"/>
        </w:rPr>
        <w:t xml:space="preserve">Ст.16 Закона РК «О социальной защите инвалидов в Республике Казахстан» </w:t>
      </w:r>
      <w:r w:rsidRPr="00230D00">
        <w:rPr>
          <w:rFonts w:ascii="Times New Roman" w:hAnsi="Times New Roman" w:eastAsia="Calibri" w:cs="Times New Roman"/>
          <w:bCs/>
          <w:sz w:val="28"/>
          <w:szCs w:val="28"/>
        </w:rPr>
        <w:t xml:space="preserve">от 13 апреля 2005 № 39 </w:t>
      </w:r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(с </w:t>
      </w:r>
      <w:hyperlink w:tgtFrame="_parent" w:tooltip="Закон Республики Казахстан от 17 июля 2001 года № 246-II " w:history="1" r:id="rId8">
        <w:r w:rsidRPr="00230D00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</w:rPr>
          <w:t>изменениями и дополнениями</w:t>
        </w:r>
      </w:hyperlink>
      <w:r w:rsidRPr="00230D00">
        <w:rPr>
          <w:rStyle w:val="s3"/>
          <w:rFonts w:ascii="Times New Roman" w:hAnsi="Times New Roman" w:cs="Times New Roman"/>
          <w:iCs/>
          <w:color w:val="000000"/>
          <w:sz w:val="28"/>
          <w:szCs w:val="28"/>
        </w:rPr>
        <w:t xml:space="preserve"> по состоянию на 26 декабря 2019г.)</w:t>
      </w:r>
      <w:r w:rsidRPr="00230D00">
        <w:rPr>
          <w:rFonts w:ascii="Times New Roman" w:hAnsi="Times New Roman" w:eastAsia="Calibri" w:cs="Times New Roman"/>
          <w:bCs/>
          <w:sz w:val="28"/>
          <w:szCs w:val="28"/>
        </w:rPr>
        <w:t>.</w:t>
      </w:r>
    </w:p>
    <w:p xmlns:wp14="http://schemas.microsoft.com/office/word/2010/wordml" w:rsidRPr="00FB5A8B" w:rsidR="00C05424" w:rsidP="00C05424" w:rsidRDefault="00C05424" w14:paraId="4852EF6C" wp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Санитарного врача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 от 09 февраля 2021 года №6, согласно п.21-1 «разрешить деятельность объектов общественного питания на объектах образования», статьи</w:t>
      </w:r>
      <w:r w:rsidRPr="0052439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proofErr w:type="gramStart"/>
      <w:r w:rsidRPr="005243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439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2439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24395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52439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4395">
        <w:rPr>
          <w:rFonts w:ascii="Times New Roman" w:hAnsi="Times New Roman" w:cs="Times New Roman"/>
          <w:sz w:val="28"/>
          <w:szCs w:val="28"/>
        </w:rPr>
        <w:t xml:space="preserve"> 4-1 Закона РК «Об образовании» от 27 июля 2007 года, Постановления Правительства РК от </w:t>
      </w:r>
      <w:r>
        <w:rPr>
          <w:rFonts w:ascii="Times New Roman" w:hAnsi="Times New Roman" w:cs="Times New Roman"/>
          <w:sz w:val="28"/>
          <w:szCs w:val="28"/>
        </w:rPr>
        <w:t xml:space="preserve">30.12.2020  г. №949 </w:t>
      </w:r>
      <w:r w:rsidRPr="00524395">
        <w:rPr>
          <w:rFonts w:ascii="Times New Roman" w:hAnsi="Times New Roman" w:cs="Times New Roman"/>
          <w:sz w:val="28"/>
          <w:szCs w:val="28"/>
        </w:rPr>
        <w:t xml:space="preserve">«Об утверждение Правил </w:t>
      </w:r>
      <w:r w:rsidRPr="00524395">
        <w:rPr>
          <w:rFonts w:ascii="Times New Roman" w:hAnsi="Times New Roman" w:cs="Times New Roman"/>
          <w:sz w:val="28"/>
          <w:szCs w:val="28"/>
        </w:rPr>
        <w:lastRenderedPageBreak/>
        <w:t>расходования средств, выделяемых на оказание финансовой и материальной помощи социально-незащищенным обучающимся и обучающимся из числа малообеспеченных семей»,</w:t>
      </w:r>
      <w:r w:rsidRPr="00524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 10</w:t>
      </w:r>
      <w:r w:rsidRPr="0052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приказу Министра образования и науки Республики Казахстан</w:t>
      </w:r>
      <w:r w:rsidRPr="00524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24 апреля 2020 года № 158</w:t>
      </w:r>
      <w:r w:rsidRPr="0052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оказания</w:t>
      </w:r>
      <w:r w:rsidRPr="0052439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услуги «Предоставление бесплатного и льготного питания отдельным категориям обучающихся и воспитанников в общеобразовательных школах»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4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xmlns:wp14="http://schemas.microsoft.com/office/word/2010/wordml" w:rsidRPr="00230D00" w:rsidR="00C05424" w:rsidP="0096751D" w:rsidRDefault="00C05424" w14:paraId="5DAB6C7B" wp14:textId="77777777">
      <w:pPr>
        <w:spacing w:after="0" w:line="240" w:lineRule="auto"/>
        <w:ind w:firstLine="426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</w:p>
    <w:p xmlns:wp14="http://schemas.microsoft.com/office/word/2010/wordml" w:rsidRPr="00230D00" w:rsidR="00A6428A" w:rsidP="00A6428A" w:rsidRDefault="00A6428A" w14:paraId="54CA98C0" wp14:textId="77777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 w:rsidR="00C05424">
        <w:rPr>
          <w:rFonts w:ascii="Times New Roman" w:hAnsi="Times New Roman" w:cs="Times New Roman"/>
          <w:sz w:val="28"/>
          <w:szCs w:val="28"/>
        </w:rPr>
        <w:t>Мухамедрахимова</w:t>
      </w:r>
      <w:proofErr w:type="spellEnd"/>
      <w:r w:rsidR="00C05424">
        <w:rPr>
          <w:rFonts w:ascii="Times New Roman" w:hAnsi="Times New Roman" w:cs="Times New Roman"/>
          <w:sz w:val="28"/>
          <w:szCs w:val="28"/>
        </w:rPr>
        <w:t xml:space="preserve"> Ж.О.</w:t>
      </w:r>
      <w:r w:rsidRPr="00230D00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со списком учащихся из социально- незащищенной категории претендующих на материальную помощь из фонда всеобуча.</w:t>
      </w:r>
    </w:p>
    <w:p xmlns:wp14="http://schemas.microsoft.com/office/word/2010/wordml" w:rsidRPr="00230D00" w:rsidR="00A6428A" w:rsidP="00A6428A" w:rsidRDefault="00A6428A" w14:paraId="29EC118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30D00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05424">
        <w:rPr>
          <w:rFonts w:ascii="Times New Roman" w:hAnsi="Times New Roman" w:cs="Times New Roman"/>
          <w:color w:val="000000"/>
          <w:sz w:val="28"/>
          <w:szCs w:val="28"/>
          <w:u w:val="single"/>
        </w:rPr>
        <w:t>95</w:t>
      </w:r>
      <w:r w:rsidRPr="00230D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заявлений</w:t>
      </w:r>
      <w:r w:rsidRPr="00230D00"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подтверждающих документов от родителей или лиц, их заменяющих с просьбой оказать им материальную помощь</w:t>
      </w:r>
      <w:r w:rsidRPr="00230D0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C05424">
        <w:rPr>
          <w:rFonts w:ascii="Times New Roman" w:hAnsi="Times New Roman" w:cs="Times New Roman"/>
          <w:sz w:val="28"/>
          <w:szCs w:val="28"/>
        </w:rPr>
        <w:t>бесплатного питания.</w:t>
      </w:r>
      <w:r w:rsidRPr="00230D00" w:rsidR="00C05424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1148D4" w:rsidR="00A6428A" w:rsidP="00A6428A" w:rsidRDefault="00A6428A" w14:paraId="3B9E88F4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00">
        <w:rPr>
          <w:rFonts w:ascii="Times New Roman" w:hAnsi="Times New Roman" w:cs="Times New Roman"/>
          <w:sz w:val="28"/>
          <w:szCs w:val="28"/>
        </w:rPr>
        <w:t>Из них:</w:t>
      </w:r>
    </w:p>
    <w:p xmlns:wp14="http://schemas.microsoft.com/office/word/2010/wordml" w:rsidR="00A6428A" w:rsidP="00A6428A" w:rsidRDefault="00A6428A" w14:paraId="2EDEAFD0" wp14:textId="77777777">
      <w:pPr>
        <w:spacing w:after="0" w:line="240" w:lineRule="auto"/>
        <w:jc w:val="both"/>
        <w:rPr>
          <w:rFonts w:ascii="Times New Roman" w:hAnsi="Times New Roman" w:eastAsia="DejaVu Sans" w:cs="Times New Roman"/>
          <w:sz w:val="28"/>
          <w:szCs w:val="28"/>
        </w:rPr>
      </w:pPr>
      <w:r>
        <w:rPr>
          <w:rFonts w:ascii="Times New Roman" w:hAnsi="Times New Roman" w:eastAsia="DejaVu Sans" w:cs="Times New Roman"/>
          <w:sz w:val="28"/>
          <w:szCs w:val="28"/>
        </w:rPr>
        <w:t xml:space="preserve">- </w:t>
      </w:r>
      <w:r w:rsidR="00C05424">
        <w:rPr>
          <w:rFonts w:ascii="Times New Roman" w:hAnsi="Times New Roman" w:eastAsia="DejaVu Sans" w:cs="Times New Roman"/>
          <w:sz w:val="28"/>
          <w:szCs w:val="28"/>
        </w:rPr>
        <w:t>13</w:t>
      </w:r>
      <w:r>
        <w:rPr>
          <w:rFonts w:ascii="Times New Roman" w:hAnsi="Times New Roman" w:eastAsia="DejaVu Sans" w:cs="Times New Roman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из семей, имеющих право на получение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государственной адресной социальной помощи;</w:t>
      </w:r>
    </w:p>
    <w:p xmlns:wp14="http://schemas.microsoft.com/office/word/2010/wordml" w:rsidR="00A6428A" w:rsidP="00A6428A" w:rsidRDefault="00A6428A" w14:paraId="18F99D71" wp14:textId="77777777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DejaVu Sans" w:cs="Times New Roman"/>
          <w:sz w:val="28"/>
          <w:szCs w:val="28"/>
        </w:rPr>
        <w:t xml:space="preserve">- </w:t>
      </w:r>
      <w:r w:rsidR="00C05424">
        <w:rPr>
          <w:rFonts w:ascii="Times New Roman" w:hAnsi="Times New Roman" w:eastAsia="DejaVu Sans" w:cs="Times New Roman"/>
          <w:sz w:val="28"/>
          <w:szCs w:val="28"/>
        </w:rPr>
        <w:t>4</w:t>
      </w:r>
      <w:r w:rsidR="00FF51FC">
        <w:rPr>
          <w:rFonts w:ascii="Times New Roman" w:hAnsi="Times New Roman" w:eastAsia="DejaVu Sans" w:cs="Times New Roman"/>
          <w:sz w:val="28"/>
          <w:szCs w:val="28"/>
        </w:rPr>
        <w:t xml:space="preserve"> </w:t>
      </w:r>
      <w:r>
        <w:rPr>
          <w:rFonts w:ascii="Times New Roman" w:hAnsi="Times New Roman" w:eastAsia="DejaVu Sans" w:cs="Times New Roman"/>
          <w:sz w:val="28"/>
          <w:szCs w:val="28"/>
        </w:rPr>
        <w:t xml:space="preserve">учащийся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семьи, не получающую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адресную социальную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помощь,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среднедушевой доход ниже величины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прожиточного минимума</w:t>
      </w:r>
      <w:r>
        <w:rPr>
          <w:rFonts w:ascii="Times New Roman" w:hAnsi="Times New Roman" w:eastAsia="Calibri" w:cs="Times New Roman"/>
          <w:bCs/>
          <w:sz w:val="28"/>
          <w:szCs w:val="28"/>
        </w:rPr>
        <w:t>;</w:t>
      </w:r>
    </w:p>
    <w:p xmlns:wp14="http://schemas.microsoft.com/office/word/2010/wordml" w:rsidR="00A6428A" w:rsidP="00A6428A" w:rsidRDefault="00A6428A" w14:paraId="22801DEC" wp14:textId="77777777">
      <w:pPr>
        <w:spacing w:after="0" w:line="240" w:lineRule="auto"/>
        <w:jc w:val="both"/>
        <w:rPr>
          <w:rFonts w:ascii="Times New Roman" w:hAnsi="Times New Roman" w:eastAsia="DejaVu Sans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- </w:t>
      </w:r>
      <w:r w:rsidR="00C0542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– сирот проживающи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семьях;</w:t>
      </w:r>
    </w:p>
    <w:p xmlns:wp14="http://schemas.microsoft.com/office/word/2010/wordml" w:rsidRPr="00630D9B" w:rsidR="00A6428A" w:rsidP="00A6428A" w:rsidRDefault="00A6428A" w14:paraId="40707C4C" wp14:textId="77777777">
      <w:pPr>
        <w:spacing w:after="0" w:line="240" w:lineRule="auto"/>
        <w:jc w:val="both"/>
        <w:rPr>
          <w:rFonts w:ascii="Times New Roman" w:hAnsi="Times New Roman" w:eastAsia="DejaVu Sans" w:cs="Times New Roman"/>
          <w:sz w:val="28"/>
          <w:szCs w:val="28"/>
        </w:rPr>
      </w:pPr>
      <w:proofErr w:type="gramStart"/>
      <w:r>
        <w:rPr>
          <w:rFonts w:ascii="Times New Roman" w:hAnsi="Times New Roman" w:eastAsia="DejaVu Sans" w:cs="Times New Roman"/>
          <w:sz w:val="28"/>
          <w:szCs w:val="28"/>
        </w:rPr>
        <w:t xml:space="preserve">- </w:t>
      </w:r>
      <w:r w:rsidR="00C05424">
        <w:rPr>
          <w:rFonts w:ascii="Times New Roman" w:hAnsi="Times New Roman" w:eastAsia="DejaVu Sans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оставшимся без попечения родителей, проживающи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F5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8D4">
        <w:rPr>
          <w:rFonts w:ascii="Times New Roman" w:hAnsi="Times New Roman" w:cs="Times New Roman"/>
          <w:color w:val="000000"/>
          <w:sz w:val="28"/>
          <w:szCs w:val="28"/>
        </w:rPr>
        <w:t>семьях;</w:t>
      </w:r>
      <w:proofErr w:type="gramEnd"/>
    </w:p>
    <w:p xmlns:wp14="http://schemas.microsoft.com/office/word/2010/wordml" w:rsidRPr="001148D4" w:rsidR="00A6428A" w:rsidP="00A6428A" w:rsidRDefault="00A6428A" w14:paraId="663B2BF0" wp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5424">
        <w:rPr>
          <w:rFonts w:ascii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относящихся к иным категориям обучающихся и воспитанников, определяемым коллегиальным органом организации образования.</w:t>
      </w:r>
      <w:r w:rsidR="004D0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05424">
        <w:rPr>
          <w:rFonts w:ascii="Times New Roman" w:hAnsi="Times New Roman" w:cs="Times New Roman"/>
          <w:i/>
          <w:sz w:val="28"/>
          <w:szCs w:val="28"/>
        </w:rPr>
        <w:t>13</w:t>
      </w:r>
      <w:r w:rsidRPr="00D53046">
        <w:rPr>
          <w:rFonts w:ascii="Times New Roman" w:hAnsi="Times New Roman" w:cs="Times New Roman"/>
          <w:i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от родителей воспитывающих детей- инвалидов.</w:t>
      </w:r>
      <w:r w:rsidR="004D0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карантинными мерами членами комиссии посредством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обследовано материально- бытовое положение каждой семьи. К каждому Акту МБУ прилагаются пояснения родителей, а также необходимые документы для принятия решения об оказании материальной помощи указанной (иной)</w:t>
      </w:r>
      <w:r w:rsidR="00514F20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eastAsia="Calibri" w:cs="Times New Roman"/>
          <w:bCs/>
          <w:sz w:val="28"/>
          <w:szCs w:val="28"/>
        </w:rPr>
        <w:t>.</w:t>
      </w:r>
    </w:p>
    <w:p xmlns:wp14="http://schemas.microsoft.com/office/word/2010/wordml" w:rsidRPr="001148D4" w:rsidR="00A6428A" w:rsidP="00A6428A" w:rsidRDefault="00A6428A" w14:paraId="02EB378F" wp14:textId="77777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</w:p>
    <w:p xmlns:wp14="http://schemas.microsoft.com/office/word/2010/wordml" w:rsidRPr="001148D4" w:rsidR="00A6428A" w:rsidP="00A6428A" w:rsidRDefault="00A6428A" w14:paraId="206A3345" wp14:textId="77777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1148D4">
        <w:rPr>
          <w:rFonts w:eastAsia="Calibri"/>
          <w:b/>
          <w:bCs/>
          <w:sz w:val="28"/>
          <w:szCs w:val="28"/>
        </w:rPr>
        <w:t>Постановили:</w:t>
      </w:r>
    </w:p>
    <w:p xmlns:wp14="http://schemas.microsoft.com/office/word/2010/wordml" w:rsidRPr="00630D9B" w:rsidR="00A6428A" w:rsidP="00A6428A" w:rsidRDefault="00A6428A" w14:paraId="2D0602A2" wp14:textId="7777777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D9B">
        <w:rPr>
          <w:rFonts w:ascii="Times New Roman" w:hAnsi="Times New Roman"/>
          <w:sz w:val="28"/>
          <w:szCs w:val="28"/>
        </w:rPr>
        <w:t>На основании заявлений и подтверждающих документов от родителей и лиц, их заменяющих</w:t>
      </w:r>
      <w:r w:rsidR="004D0440">
        <w:rPr>
          <w:rFonts w:ascii="Times New Roman" w:hAnsi="Times New Roman"/>
          <w:sz w:val="28"/>
          <w:szCs w:val="28"/>
        </w:rPr>
        <w:t xml:space="preserve"> </w:t>
      </w:r>
      <w:r w:rsidRPr="00630D9B">
        <w:rPr>
          <w:rFonts w:ascii="Times New Roman" w:hAnsi="Times New Roman" w:eastAsia="DejaVu Sans"/>
          <w:sz w:val="28"/>
          <w:szCs w:val="28"/>
        </w:rPr>
        <w:t xml:space="preserve">включить </w:t>
      </w:r>
      <w:r w:rsidRPr="00C05424" w:rsidR="00C05424">
        <w:rPr>
          <w:rFonts w:ascii="Times New Roman" w:hAnsi="Times New Roman" w:eastAsia="DejaVu Sans"/>
          <w:sz w:val="28"/>
          <w:szCs w:val="28"/>
        </w:rPr>
        <w:t>95 детей в список</w:t>
      </w:r>
      <w:r w:rsidRPr="00C05424" w:rsidR="00C054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42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C05424" w:rsidR="00C05424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C05424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524395" w:rsidR="00C05424">
        <w:rPr>
          <w:rFonts w:ascii="Times New Roman" w:hAnsi="Times New Roman"/>
          <w:color w:val="000000"/>
          <w:sz w:val="28"/>
          <w:szCs w:val="28"/>
        </w:rPr>
        <w:t>бесплатного и льготного питания отдельным категориям обучающихся и воспитанников в общеобразовательных школах</w:t>
      </w:r>
    </w:p>
    <w:p xmlns:wp14="http://schemas.microsoft.com/office/word/2010/wordml" w:rsidRPr="00514F20" w:rsidR="004D0440" w:rsidP="00252635" w:rsidRDefault="004D0440" w14:paraId="6A05A809" wp14:textId="77777777">
      <w:pPr>
        <w:pStyle w:val="a3"/>
        <w:rPr>
          <w:sz w:val="28"/>
          <w:szCs w:val="28"/>
        </w:rPr>
      </w:pPr>
    </w:p>
    <w:p xmlns:wp14="http://schemas.microsoft.com/office/word/2010/wordml" w:rsidRPr="00514F20" w:rsidR="00252635" w:rsidP="00252635" w:rsidRDefault="00252635" w14:paraId="20DD014C" wp14:textId="77777777">
      <w:pPr>
        <w:pStyle w:val="a3"/>
        <w:rPr>
          <w:sz w:val="28"/>
          <w:szCs w:val="28"/>
        </w:rPr>
      </w:pPr>
      <w:r w:rsidRPr="00514F20">
        <w:rPr>
          <w:sz w:val="28"/>
          <w:szCs w:val="28"/>
        </w:rPr>
        <w:t xml:space="preserve">Председатель Попечительского совета:               </w:t>
      </w:r>
      <w:proofErr w:type="spellStart"/>
      <w:r w:rsidRPr="00514F20">
        <w:rPr>
          <w:sz w:val="28"/>
          <w:szCs w:val="28"/>
        </w:rPr>
        <w:t>Стась</w:t>
      </w:r>
      <w:proofErr w:type="spellEnd"/>
      <w:r w:rsidRPr="00514F20">
        <w:rPr>
          <w:sz w:val="28"/>
          <w:szCs w:val="28"/>
        </w:rPr>
        <w:t xml:space="preserve"> И.А.</w:t>
      </w:r>
    </w:p>
    <w:p xmlns:wp14="http://schemas.microsoft.com/office/word/2010/wordml" w:rsidR="00ED466A" w:rsidP="00ED466A" w:rsidRDefault="00252635" w14:paraId="10AA004E" wp14:textId="77777777">
      <w:pPr>
        <w:rPr>
          <w:sz w:val="28"/>
          <w:szCs w:val="28"/>
        </w:rPr>
      </w:pPr>
      <w:r w:rsidRPr="00514F20">
        <w:rPr>
          <w:rFonts w:ascii="Times New Roman" w:hAnsi="Times New Roman" w:cs="Times New Roman"/>
          <w:sz w:val="28"/>
          <w:szCs w:val="28"/>
        </w:rPr>
        <w:t xml:space="preserve">Секретарь:                 </w:t>
      </w:r>
      <w:r w:rsidRPr="00514F20">
        <w:rPr>
          <w:sz w:val="28"/>
          <w:szCs w:val="28"/>
        </w:rPr>
        <w:t xml:space="preserve">                                       </w:t>
      </w:r>
      <w:r w:rsidRPr="00514F20">
        <w:rPr>
          <w:rFonts w:ascii="Times New Roman" w:hAnsi="Times New Roman" w:cs="Times New Roman"/>
          <w:sz w:val="28"/>
          <w:szCs w:val="28"/>
        </w:rPr>
        <w:t>Лукьянова М.И</w:t>
      </w:r>
      <w:r w:rsidRPr="00514F20">
        <w:rPr>
          <w:sz w:val="28"/>
          <w:szCs w:val="28"/>
        </w:rPr>
        <w:t>.</w:t>
      </w:r>
    </w:p>
    <w:p xmlns:wp14="http://schemas.microsoft.com/office/word/2010/wordml" w:rsidRPr="00ED466A" w:rsidR="00ED466A" w:rsidP="00ED466A" w:rsidRDefault="00ED466A" w14:paraId="01AD4407" wp14:textId="77777777">
      <w:pPr>
        <w:ind w:left="720"/>
        <w:rPr>
          <w:rFonts w:ascii="Times New Roman" w:hAnsi="Times New Roman" w:cs="Times New Roman"/>
          <w:sz w:val="26"/>
          <w:szCs w:val="26"/>
        </w:rPr>
      </w:pPr>
      <w:r w:rsidRPr="00ED466A">
        <w:rPr>
          <w:rFonts w:ascii="Times New Roman" w:hAnsi="Times New Roman" w:cs="Times New Roman"/>
          <w:sz w:val="26"/>
          <w:szCs w:val="26"/>
        </w:rPr>
        <w:t>(печать и подпись имеется)</w:t>
      </w:r>
    </w:p>
    <w:p xmlns:wp14="http://schemas.microsoft.com/office/word/2010/wordml" w:rsidRPr="00514F20" w:rsidR="00ED466A" w:rsidP="00ED466A" w:rsidRDefault="00ED466A" w14:paraId="5A39BBE3" wp14:textId="77777777">
      <w:pPr>
        <w:rPr>
          <w:sz w:val="28"/>
          <w:szCs w:val="28"/>
        </w:rPr>
      </w:pPr>
    </w:p>
    <w:p xmlns:wp14="http://schemas.microsoft.com/office/word/2010/wordml" w:rsidRPr="00DE316D" w:rsidR="00252635" w:rsidP="00665328" w:rsidRDefault="00252635" w14:paraId="41C8F396" wp14:textId="77777777">
      <w:pPr>
        <w:ind w:left="720"/>
        <w:rPr>
          <w:rFonts w:ascii="Times New Roman" w:hAnsi="Times New Roman" w:cs="Times New Roman"/>
          <w:sz w:val="28"/>
          <w:szCs w:val="26"/>
        </w:rPr>
      </w:pPr>
    </w:p>
    <w:sectPr w:rsidRPr="00DE316D" w:rsidR="00252635" w:rsidSect="00EC314F">
      <w:pgSz w:w="11906" w:h="16838" w:orient="portrait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96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009"/>
    <w:multiLevelType w:val="hybridMultilevel"/>
    <w:tmpl w:val="782A46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54D5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E41"/>
    <w:multiLevelType w:val="hybridMultilevel"/>
    <w:tmpl w:val="EF9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5B9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5602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673F5A"/>
    <w:multiLevelType w:val="hybridMultilevel"/>
    <w:tmpl w:val="806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2256C"/>
    <w:multiLevelType w:val="hybridMultilevel"/>
    <w:tmpl w:val="9C82C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9E249D"/>
    <w:multiLevelType w:val="hybridMultilevel"/>
    <w:tmpl w:val="01F0B82A"/>
    <w:lvl w:ilvl="0" w:tplc="82823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02185B"/>
    <w:multiLevelType w:val="hybridMultilevel"/>
    <w:tmpl w:val="1174CC8C"/>
    <w:lvl w:ilvl="0" w:tplc="CBD41188">
      <w:start w:val="1"/>
      <w:numFmt w:val="decimal"/>
      <w:lvlText w:val="%1."/>
      <w:lvlJc w:val="left"/>
      <w:pPr>
        <w:ind w:left="795" w:hanging="435"/>
      </w:pPr>
      <w:rPr>
        <w:rFonts w:hint="default" w:eastAsia="Calibr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3292B"/>
    <w:multiLevelType w:val="hybridMultilevel"/>
    <w:tmpl w:val="79A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862"/>
    <w:multiLevelType w:val="hybridMultilevel"/>
    <w:tmpl w:val="0FA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666FD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53DC"/>
    <w:multiLevelType w:val="hybridMultilevel"/>
    <w:tmpl w:val="89A2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548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6D394C"/>
    <w:multiLevelType w:val="hybridMultilevel"/>
    <w:tmpl w:val="9024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4067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1151C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E6BA6"/>
    <w:multiLevelType w:val="hybridMultilevel"/>
    <w:tmpl w:val="39BA28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9B236C"/>
    <w:multiLevelType w:val="hybridMultilevel"/>
    <w:tmpl w:val="20D4C2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6B37D8A"/>
    <w:multiLevelType w:val="hybridMultilevel"/>
    <w:tmpl w:val="D25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E06B2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46374"/>
    <w:multiLevelType w:val="hybridMultilevel"/>
    <w:tmpl w:val="92B83930"/>
    <w:lvl w:ilvl="0" w:tplc="758259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16"/>
  </w:num>
  <w:num w:numId="9">
    <w:abstractNumId w:val="18"/>
  </w:num>
  <w:num w:numId="10">
    <w:abstractNumId w:val="21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19"/>
  </w:num>
  <w:num w:numId="16">
    <w:abstractNumId w:val="5"/>
  </w:num>
  <w:num w:numId="17">
    <w:abstractNumId w:val="7"/>
  </w:num>
  <w:num w:numId="18">
    <w:abstractNumId w:val="6"/>
  </w:num>
  <w:num w:numId="19">
    <w:abstractNumId w:val="20"/>
  </w:num>
  <w:num w:numId="20">
    <w:abstractNumId w:val="15"/>
  </w:num>
  <w:num w:numId="21">
    <w:abstractNumId w:val="3"/>
  </w:num>
  <w:num w:numId="22">
    <w:abstractNumId w:val="11"/>
  </w:num>
  <w:num w:numId="23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4"/>
  <w:defaultTabStop w:val="708"/>
  <w:characterSpacingControl w:val="doNotCompress"/>
  <w:compat>
    <w:useFELayout/>
  </w:compat>
  <w:rsids>
    <w:rsidRoot w:val="00DE316D"/>
    <w:rsid w:val="00002995"/>
    <w:rsid w:val="000C0491"/>
    <w:rsid w:val="000F04B0"/>
    <w:rsid w:val="001054D8"/>
    <w:rsid w:val="001067FF"/>
    <w:rsid w:val="001150AE"/>
    <w:rsid w:val="00127E43"/>
    <w:rsid w:val="001538E5"/>
    <w:rsid w:val="001B1B22"/>
    <w:rsid w:val="001C5896"/>
    <w:rsid w:val="001E4CFE"/>
    <w:rsid w:val="00225209"/>
    <w:rsid w:val="0024120B"/>
    <w:rsid w:val="00252635"/>
    <w:rsid w:val="00273751"/>
    <w:rsid w:val="003B013D"/>
    <w:rsid w:val="003C0E22"/>
    <w:rsid w:val="00417B6E"/>
    <w:rsid w:val="004443AA"/>
    <w:rsid w:val="004D0440"/>
    <w:rsid w:val="00514F20"/>
    <w:rsid w:val="005632DC"/>
    <w:rsid w:val="005B2D3B"/>
    <w:rsid w:val="00662864"/>
    <w:rsid w:val="00665328"/>
    <w:rsid w:val="00666126"/>
    <w:rsid w:val="006B5932"/>
    <w:rsid w:val="006D6635"/>
    <w:rsid w:val="007617A7"/>
    <w:rsid w:val="00783757"/>
    <w:rsid w:val="00791CF7"/>
    <w:rsid w:val="00792FCE"/>
    <w:rsid w:val="00801217"/>
    <w:rsid w:val="00812A84"/>
    <w:rsid w:val="00863746"/>
    <w:rsid w:val="00864CB0"/>
    <w:rsid w:val="00873108"/>
    <w:rsid w:val="00873B08"/>
    <w:rsid w:val="008976CC"/>
    <w:rsid w:val="008D7041"/>
    <w:rsid w:val="0096751D"/>
    <w:rsid w:val="00A122ED"/>
    <w:rsid w:val="00A6428A"/>
    <w:rsid w:val="00AA25E4"/>
    <w:rsid w:val="00AF7649"/>
    <w:rsid w:val="00B21EE7"/>
    <w:rsid w:val="00B428DD"/>
    <w:rsid w:val="00B447D7"/>
    <w:rsid w:val="00BA002C"/>
    <w:rsid w:val="00BC41F0"/>
    <w:rsid w:val="00BD0054"/>
    <w:rsid w:val="00C05424"/>
    <w:rsid w:val="00C12BCC"/>
    <w:rsid w:val="00C81AB9"/>
    <w:rsid w:val="00C8774D"/>
    <w:rsid w:val="00C934C6"/>
    <w:rsid w:val="00C93D10"/>
    <w:rsid w:val="00CA177A"/>
    <w:rsid w:val="00CB7EF7"/>
    <w:rsid w:val="00CC138E"/>
    <w:rsid w:val="00CC3602"/>
    <w:rsid w:val="00CD02C3"/>
    <w:rsid w:val="00CD463C"/>
    <w:rsid w:val="00D250D5"/>
    <w:rsid w:val="00DC6C29"/>
    <w:rsid w:val="00DE316D"/>
    <w:rsid w:val="00E80C7C"/>
    <w:rsid w:val="00EC314F"/>
    <w:rsid w:val="00ED267C"/>
    <w:rsid w:val="00ED466A"/>
    <w:rsid w:val="00F0533B"/>
    <w:rsid w:val="00F604A1"/>
    <w:rsid w:val="00FE1F5C"/>
    <w:rsid w:val="00FF51FC"/>
    <w:rsid w:val="536D9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87BF60B"/>
  <w15:docId w15:val="{b24b2c63-4451-4b79-8508-c925d3a93cb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C0E2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1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E316D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styleId="a5" w:customStyle="1">
    <w:name w:val="Абзац списка Знак"/>
    <w:link w:val="a4"/>
    <w:uiPriority w:val="34"/>
    <w:locked/>
    <w:rsid w:val="00DE316D"/>
    <w:rPr>
      <w:rFonts w:ascii="Calibri" w:hAnsi="Calibri" w:eastAsia="Calibri" w:cs="Times New Roman"/>
      <w:lang w:eastAsia="en-US"/>
    </w:rPr>
  </w:style>
  <w:style w:type="character" w:styleId="s3" w:customStyle="1">
    <w:name w:val="s3"/>
    <w:rsid w:val="0096751D"/>
  </w:style>
  <w:style w:type="character" w:styleId="a6">
    <w:name w:val="Hyperlink"/>
    <w:uiPriority w:val="99"/>
    <w:unhideWhenUsed/>
    <w:rsid w:val="0096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nline.zakon.kz/document/?doc_id=2023553" TargetMode="External" Id="rId8" /><Relationship Type="http://schemas.openxmlformats.org/officeDocument/2006/relationships/styles" Target="styles.xml" Id="rId3" /><Relationship Type="http://schemas.openxmlformats.org/officeDocument/2006/relationships/hyperlink" Target="https://online.zakon.kz/document/?doc_id=2023553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online.zakon.kz/document/?doc_id=2023553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5052-B481-4249-99CE-EAC36BA10C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osh14kost</lastModifiedBy>
  <revision>31</revision>
  <lastPrinted>2020-11-13T06:10:00.0000000Z</lastPrinted>
  <dcterms:created xsi:type="dcterms:W3CDTF">2020-02-10T09:25:00.0000000Z</dcterms:created>
  <dcterms:modified xsi:type="dcterms:W3CDTF">2021-04-02T06:21:43.6124359Z</dcterms:modified>
</coreProperties>
</file>